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63209" w14:textId="77777777" w:rsidR="00BC1CA0" w:rsidRDefault="00BC1CA0" w:rsidP="001E1C2B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13B0BE27" wp14:editId="37C984D4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A8233" w14:textId="77777777" w:rsidR="00BC1CA0" w:rsidRDefault="00BC1CA0" w:rsidP="001E1C2B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5191ACFA" w14:textId="77777777" w:rsidR="00BC1CA0" w:rsidRDefault="00BC1CA0" w:rsidP="001E1C2B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5CA5D37A" w14:textId="4794F00A" w:rsidR="00BC1CA0" w:rsidRPr="00A91438" w:rsidRDefault="00BC1CA0" w:rsidP="001E1C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BC1CA0">
        <w:rPr>
          <w:sz w:val="28"/>
          <w:szCs w:val="28"/>
          <w:u w:val="single"/>
        </w:rPr>
        <w:t>09.02.2026</w:t>
      </w:r>
      <w:r>
        <w:rPr>
          <w:sz w:val="28"/>
          <w:szCs w:val="28"/>
        </w:rPr>
        <w:t xml:space="preserve"> № </w:t>
      </w:r>
      <w:r w:rsidRPr="00BC1CA0">
        <w:rPr>
          <w:sz w:val="28"/>
          <w:szCs w:val="28"/>
          <w:u w:val="single"/>
        </w:rPr>
        <w:t>62-п/26</w:t>
      </w:r>
    </w:p>
    <w:p w14:paraId="60AED54C" w14:textId="77777777" w:rsidR="00BC1CA0" w:rsidRDefault="00BC1CA0" w:rsidP="001E1C2B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2E39A69E" w14:textId="77777777" w:rsidR="00BC1CA0" w:rsidRDefault="00BC1CA0" w:rsidP="001E1C2B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Устав муниципального бюджетного дошкольного образовательного учреждения детский сад комбинированного вида № 8                   пгт. Шахтерск Углегорского муниципального округа Сахалинской области</w:t>
      </w:r>
    </w:p>
    <w:p w14:paraId="74B9C55A" w14:textId="77777777" w:rsidR="00BC1CA0" w:rsidRDefault="00BC1CA0" w:rsidP="001E1C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руководствуясь решением Собрания Углегорского муниципального района от 22.12.2016 № 325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администрация Углегорского муниципального округа Сахалинской области </w:t>
      </w:r>
      <w:r w:rsidRPr="00A91438">
        <w:rPr>
          <w:b/>
          <w:bCs/>
          <w:sz w:val="28"/>
          <w:szCs w:val="28"/>
        </w:rPr>
        <w:t>постановляет:</w:t>
      </w:r>
    </w:p>
    <w:p w14:paraId="15D4F241" w14:textId="77777777" w:rsidR="00BC1CA0" w:rsidRDefault="00BC1CA0" w:rsidP="001E1C2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изменения в Устав муниципального бюджетного дошкольного образовательного учреждения детский сад комбинированного вида № 8 пгт. Шахтерск Углегорского муниципального округа Сахалинской области согласно приложению.</w:t>
      </w:r>
    </w:p>
    <w:p w14:paraId="255E5219" w14:textId="77777777" w:rsidR="00BC1CA0" w:rsidRDefault="00BC1CA0" w:rsidP="001E1C2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муниципального казенного учреждения «Юридическая служба» Углегорского муниципального округа Сахалинской области (Демура В.Г.) обеспечить государственную регистрацию внесения изменений о юридическом лице в ЕГРЮЛ в УФНС России по Сахалинской области в установленном законом порядке.</w:t>
      </w:r>
    </w:p>
    <w:p w14:paraId="2E80628C" w14:textId="77777777" w:rsidR="00BC1CA0" w:rsidRDefault="00BC1CA0" w:rsidP="001E1C2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0E516A0E" w14:textId="77777777" w:rsidR="00BC1CA0" w:rsidRDefault="00BC1CA0" w:rsidP="001E1C2B">
      <w:pPr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исполнения постановления возложить на первого вице-мэра Углегорского муниципального округа Сахалинской области       </w:t>
      </w:r>
      <w:proofErr w:type="spellStart"/>
      <w:r>
        <w:rPr>
          <w:sz w:val="28"/>
          <w:szCs w:val="28"/>
        </w:rPr>
        <w:t>Очековского</w:t>
      </w:r>
      <w:proofErr w:type="spellEnd"/>
      <w:r>
        <w:rPr>
          <w:sz w:val="28"/>
          <w:szCs w:val="28"/>
        </w:rPr>
        <w:t xml:space="preserve"> Д.В.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E236568495924164A6E1FB457F844BC4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BC1CA0" w:rsidRPr="00EB641E" w14:paraId="71458AF4" w14:textId="77777777" w:rsidTr="001E1C2B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645E62B7" w14:textId="77777777" w:rsidR="00BC1CA0" w:rsidRPr="009B2595" w:rsidRDefault="00BC1CA0" w:rsidP="001E1C2B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13FDF933" w14:textId="77777777" w:rsidR="00BC1CA0" w:rsidRPr="009B3ED5" w:rsidRDefault="00BC1CA0" w:rsidP="001E1C2B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6763C388" wp14:editId="795124AD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114DD087" w14:textId="77777777" w:rsidR="00BC1CA0" w:rsidRPr="006233F0" w:rsidRDefault="00BC1CA0" w:rsidP="001E1C2B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13F0B086" w14:textId="77777777" w:rsidR="00BC1CA0" w:rsidRPr="0073527A" w:rsidRDefault="00BC1CA0" w:rsidP="00BC1CA0">
      <w:pPr>
        <w:tabs>
          <w:tab w:val="left" w:pos="3231"/>
        </w:tabs>
        <w:rPr>
          <w:sz w:val="28"/>
          <w:szCs w:val="28"/>
        </w:rPr>
      </w:pPr>
    </w:p>
    <w:p w14:paraId="085784A2" w14:textId="77777777" w:rsidR="00C60349" w:rsidRDefault="00C60349"/>
    <w:sectPr w:rsidR="00C60349" w:rsidSect="00BC1CA0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ECBF" w14:textId="77777777" w:rsidR="00BC1CA0" w:rsidRDefault="00BC1CA0">
    <w:pPr>
      <w:pStyle w:val="ac"/>
    </w:pPr>
    <w:r>
      <w:t>89-п/26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114470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2D"/>
    <w:rsid w:val="002D70BD"/>
    <w:rsid w:val="00422B1D"/>
    <w:rsid w:val="00457FC2"/>
    <w:rsid w:val="004940A8"/>
    <w:rsid w:val="00871B2D"/>
    <w:rsid w:val="00BC1CA0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E430"/>
  <w15:chartTrackingRefBased/>
  <w15:docId w15:val="{F0CC68EE-B673-427D-A01B-D8E62CB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C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1B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B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B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B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1B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71B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1B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1B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1B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B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1B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1B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1B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1B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71B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1B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1B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1B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1B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71B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1B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71B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1B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71B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71B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71B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1B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71B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71B2D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BC1C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1CA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36568495924164A6E1FB457F844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EB23FA-6D0F-48F2-BAFD-42D5FFBF3F0F}"/>
      </w:docPartPr>
      <w:docPartBody>
        <w:p w:rsidR="00000000" w:rsidRDefault="00472C10" w:rsidP="00472C10">
          <w:pPr>
            <w:pStyle w:val="E236568495924164A6E1FB457F844BC4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10"/>
    <w:rsid w:val="00457FC2"/>
    <w:rsid w:val="00472C10"/>
    <w:rsid w:val="00B0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2C10"/>
    <w:rPr>
      <w:color w:val="808080"/>
    </w:rPr>
  </w:style>
  <w:style w:type="paragraph" w:customStyle="1" w:styleId="64A11590AF3D4CD7B2E7F7A1936F216C">
    <w:name w:val="64A11590AF3D4CD7B2E7F7A1936F216C"/>
    <w:rsid w:val="00472C10"/>
  </w:style>
  <w:style w:type="paragraph" w:customStyle="1" w:styleId="E236568495924164A6E1FB457F844BC4">
    <w:name w:val="E236568495924164A6E1FB457F844BC4"/>
    <w:rsid w:val="00472C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2026-02-08T22:46:00Z</dcterms:created>
  <dcterms:modified xsi:type="dcterms:W3CDTF">2026-02-08T22:47:00Z</dcterms:modified>
</cp:coreProperties>
</file>